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00816" w14:textId="6BD6DAB4" w:rsidR="00000000" w:rsidRDefault="00000000">
      <w:pPr>
        <w:pStyle w:val="Titlu"/>
        <w:rPr>
          <w:rFonts w:ascii="Arial" w:hAnsi="Arial" w:cs="Arial"/>
          <w:lang w:val="en-GB"/>
        </w:rPr>
      </w:pPr>
      <w:r>
        <w:rPr>
          <w:rFonts w:ascii="Verdana" w:hAnsi="Verdana"/>
          <w:lang w:val="en-GB"/>
        </w:rPr>
        <w:t>Review Report</w:t>
      </w:r>
    </w:p>
    <w:p w14:paraId="3DF30369" w14:textId="77777777" w:rsidR="00000000" w:rsidRDefault="00000000">
      <w:pPr>
        <w:pStyle w:val="Corptext"/>
        <w:rPr>
          <w:rFonts w:ascii="Arial" w:hAnsi="Arial" w:cs="Arial"/>
          <w:b/>
          <w:bCs/>
          <w:lang w:val="en-GB"/>
        </w:rPr>
      </w:pPr>
    </w:p>
    <w:tbl>
      <w:tblPr>
        <w:tblpPr w:leftFromText="180" w:rightFromText="180" w:topFromText="100" w:bottomFromText="100" w:vertAnchor="text" w:horzAnchor="margin" w:tblpY="30"/>
        <w:tblW w:w="10392" w:type="dxa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6864"/>
      </w:tblGrid>
      <w:tr w:rsidR="00000000" w14:paraId="4548280A" w14:textId="77777777">
        <w:tc>
          <w:tcPr>
            <w:tcW w:w="352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</w:tcPr>
          <w:p w14:paraId="2ED6B0D8" w14:textId="77777777" w:rsidR="00000000" w:rsidRDefault="00000000">
            <w:pPr>
              <w:pStyle w:val="Corptext"/>
              <w:jc w:val="left"/>
              <w:rPr>
                <w:rFonts w:ascii="Times New Roman" w:hAnsi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lang w:val="en-GB"/>
              </w:rPr>
              <w:t>Manuscript Number</w:t>
            </w:r>
          </w:p>
        </w:tc>
        <w:tc>
          <w:tcPr>
            <w:tcW w:w="6864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1A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2"/>
                <w:lang w:val="en-GB"/>
              </w:rPr>
            </w:pPr>
          </w:p>
        </w:tc>
      </w:tr>
      <w:tr w:rsidR="00000000" w14:paraId="729475B5" w14:textId="77777777">
        <w:tc>
          <w:tcPr>
            <w:tcW w:w="352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</w:tcPr>
          <w:p w14:paraId="7C34D3FB" w14:textId="449FAA5F" w:rsidR="00000000" w:rsidRDefault="00A8743B">
            <w:pPr>
              <w:pStyle w:val="Corptext"/>
              <w:jc w:val="left"/>
              <w:rPr>
                <w:rFonts w:ascii="Times New Roman" w:hAnsi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lang w:val="en-GB"/>
              </w:rPr>
              <w:t>Manuscript</w:t>
            </w:r>
            <w:r>
              <w:rPr>
                <w:rFonts w:ascii="Times New Roman" w:hAnsi="Times New Roman"/>
                <w:b/>
                <w:sz w:val="20"/>
                <w:lang w:val="en-GB"/>
              </w:rPr>
              <w:t xml:space="preserve"> </w:t>
            </w:r>
            <w:r w:rsidR="00000000">
              <w:rPr>
                <w:rFonts w:ascii="Times New Roman" w:hAnsi="Times New Roman"/>
                <w:b/>
                <w:sz w:val="20"/>
                <w:lang w:val="en-GB"/>
              </w:rPr>
              <w:t>Title</w:t>
            </w:r>
          </w:p>
        </w:tc>
        <w:tc>
          <w:tcPr>
            <w:tcW w:w="6864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47E9" w14:textId="77777777" w:rsidR="00000000" w:rsidRDefault="00000000">
            <w:pPr>
              <w:rPr>
                <w:b/>
                <w:sz w:val="20"/>
                <w:szCs w:val="22"/>
                <w:lang w:val="en-GB"/>
              </w:rPr>
            </w:pPr>
          </w:p>
        </w:tc>
      </w:tr>
      <w:tr w:rsidR="00000000" w14:paraId="47DAE303" w14:textId="77777777">
        <w:tc>
          <w:tcPr>
            <w:tcW w:w="3528" w:type="dxa"/>
            <w:tcBorders>
              <w:top w:val="nil"/>
              <w:left w:val="double" w:sz="6" w:space="0" w:color="CCCCFF"/>
              <w:bottom w:val="double" w:sz="6" w:space="0" w:color="CCCCFF"/>
              <w:right w:val="double" w:sz="6" w:space="0" w:color="CCCCFF"/>
            </w:tcBorders>
          </w:tcPr>
          <w:p w14:paraId="44748635" w14:textId="77777777" w:rsidR="00000000" w:rsidRDefault="00000000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Date of article receipt by reviewer</w:t>
            </w:r>
          </w:p>
        </w:tc>
        <w:tc>
          <w:tcPr>
            <w:tcW w:w="6864" w:type="dxa"/>
            <w:tcBorders>
              <w:top w:val="nil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76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2"/>
                <w:lang w:val="en-GB"/>
              </w:rPr>
            </w:pPr>
          </w:p>
        </w:tc>
      </w:tr>
      <w:tr w:rsidR="00000000" w14:paraId="15B544F6" w14:textId="77777777">
        <w:tc>
          <w:tcPr>
            <w:tcW w:w="3528" w:type="dxa"/>
            <w:tcBorders>
              <w:top w:val="nil"/>
              <w:left w:val="double" w:sz="6" w:space="0" w:color="CCCCFF"/>
              <w:bottom w:val="double" w:sz="6" w:space="0" w:color="CCCCFF"/>
              <w:right w:val="double" w:sz="6" w:space="0" w:color="CCCCFF"/>
            </w:tcBorders>
          </w:tcPr>
          <w:p w14:paraId="3343C3C8" w14:textId="77777777" w:rsidR="00000000" w:rsidRDefault="00000000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Date of report sending</w:t>
            </w:r>
          </w:p>
        </w:tc>
        <w:tc>
          <w:tcPr>
            <w:tcW w:w="6864" w:type="dxa"/>
            <w:tcBorders>
              <w:top w:val="nil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936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2"/>
                <w:lang w:val="en-GB"/>
              </w:rPr>
            </w:pPr>
          </w:p>
        </w:tc>
      </w:tr>
    </w:tbl>
    <w:p w14:paraId="66235ED7" w14:textId="77777777" w:rsidR="00000000" w:rsidRDefault="00000000">
      <w:pPr>
        <w:pStyle w:val="Corptext"/>
        <w:rPr>
          <w:rFonts w:ascii="Times New Roman" w:hAnsi="Times New Roman"/>
          <w:b/>
          <w:bCs/>
          <w:sz w:val="20"/>
          <w:lang w:val="en-GB"/>
        </w:rPr>
      </w:pPr>
    </w:p>
    <w:tbl>
      <w:tblPr>
        <w:tblpPr w:leftFromText="180" w:rightFromText="180" w:topFromText="100" w:bottomFromText="100" w:vertAnchor="text" w:horzAnchor="margin" w:tblpY="257"/>
        <w:tblW w:w="10548" w:type="dxa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7740"/>
      </w:tblGrid>
      <w:tr w:rsidR="00000000" w14:paraId="391F0A2E" w14:textId="77777777">
        <w:tc>
          <w:tcPr>
            <w:tcW w:w="280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5743" w14:textId="77777777" w:rsidR="00000000" w:rsidRDefault="00000000">
            <w:pPr>
              <w:rPr>
                <w:sz w:val="20"/>
                <w:lang w:val="en-GB"/>
              </w:rPr>
            </w:pPr>
          </w:p>
        </w:tc>
        <w:tc>
          <w:tcPr>
            <w:tcW w:w="77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29A8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GB"/>
              </w:rPr>
              <w:t>Comments per Section of Manuscript</w:t>
            </w:r>
          </w:p>
        </w:tc>
      </w:tr>
      <w:tr w:rsidR="00000000" w14:paraId="4BB9AB50" w14:textId="77777777">
        <w:tc>
          <w:tcPr>
            <w:tcW w:w="280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5814" w14:textId="77777777" w:rsidR="00000000" w:rsidRDefault="00000000">
            <w:pPr>
              <w:pStyle w:val="Titlu1"/>
              <w:framePr w:hSpace="0" w:vSpace="0" w:wrap="auto" w:vAnchor="margin" w:hAnchor="text" w:yAlign="inline"/>
              <w:rPr>
                <w:lang w:val="en-GB"/>
              </w:rPr>
            </w:pPr>
            <w:r>
              <w:rPr>
                <w:lang w:val="en-GB"/>
              </w:rPr>
              <w:t>Title, abstract and keywords</w:t>
            </w:r>
          </w:p>
        </w:tc>
        <w:tc>
          <w:tcPr>
            <w:tcW w:w="77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018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068CB70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5F55BF4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779936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</w:tc>
      </w:tr>
      <w:tr w:rsidR="00000000" w14:paraId="367D9C3E" w14:textId="77777777">
        <w:tc>
          <w:tcPr>
            <w:tcW w:w="280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E0C15" w14:textId="77777777" w:rsidR="00000000" w:rsidRDefault="00000000">
            <w:pPr>
              <w:jc w:val="both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Introduction</w:t>
            </w:r>
          </w:p>
        </w:tc>
        <w:tc>
          <w:tcPr>
            <w:tcW w:w="77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4A4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46F999E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70913D2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0EE3068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</w:tc>
      </w:tr>
      <w:tr w:rsidR="00000000" w14:paraId="27A3D8CE" w14:textId="77777777">
        <w:tc>
          <w:tcPr>
            <w:tcW w:w="280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FC966" w14:textId="77777777" w:rsidR="00000000" w:rsidRDefault="00000000">
            <w:pPr>
              <w:jc w:val="both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Methodology </w:t>
            </w:r>
          </w:p>
        </w:tc>
        <w:tc>
          <w:tcPr>
            <w:tcW w:w="77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DFD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1C32571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5242D28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6894984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</w:tc>
      </w:tr>
      <w:tr w:rsidR="00000000" w14:paraId="7B48FCDF" w14:textId="77777777">
        <w:tc>
          <w:tcPr>
            <w:tcW w:w="280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122F6" w14:textId="77777777" w:rsidR="00000000" w:rsidRDefault="00000000">
            <w:pPr>
              <w:jc w:val="both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Results and Discussion</w:t>
            </w:r>
          </w:p>
        </w:tc>
        <w:tc>
          <w:tcPr>
            <w:tcW w:w="77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726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1730CBB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460401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22C8B2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08713D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</w:tc>
      </w:tr>
      <w:tr w:rsidR="00000000" w14:paraId="452C527F" w14:textId="77777777">
        <w:tc>
          <w:tcPr>
            <w:tcW w:w="280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F1AC" w14:textId="77777777" w:rsidR="00000000" w:rsidRDefault="00000000">
            <w:pPr>
              <w:jc w:val="both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Conclusions</w:t>
            </w:r>
          </w:p>
        </w:tc>
        <w:tc>
          <w:tcPr>
            <w:tcW w:w="77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144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446C860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125E42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</w:tc>
      </w:tr>
      <w:tr w:rsidR="00000000" w14:paraId="7A057D25" w14:textId="77777777">
        <w:tc>
          <w:tcPr>
            <w:tcW w:w="280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B737" w14:textId="77777777" w:rsidR="00000000" w:rsidRDefault="00000000">
            <w:pPr>
              <w:pStyle w:val="Titlu2"/>
              <w:rPr>
                <w:rFonts w:ascii="Times New Roman" w:eastAsia="Times New Roman" w:hAnsi="Times New Roman"/>
                <w:szCs w:val="24"/>
                <w:lang w:val="en-GB" w:eastAsia="ro-RO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ro-RO"/>
              </w:rPr>
              <w:t>Bibliography</w:t>
            </w:r>
          </w:p>
        </w:tc>
        <w:tc>
          <w:tcPr>
            <w:tcW w:w="77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941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546831C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3C49E5E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</w:tc>
      </w:tr>
      <w:tr w:rsidR="00000000" w14:paraId="5488C161" w14:textId="77777777">
        <w:tc>
          <w:tcPr>
            <w:tcW w:w="280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F76B" w14:textId="77777777" w:rsidR="00000000" w:rsidRDefault="00000000">
            <w:pPr>
              <w:jc w:val="both"/>
              <w:rPr>
                <w:b/>
                <w:bCs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General comments: </w:t>
            </w:r>
            <w:r>
              <w:rPr>
                <w:bCs/>
                <w:sz w:val="20"/>
                <w:lang w:val="en-GB"/>
              </w:rPr>
              <w:t xml:space="preserve">structure, originality, </w:t>
            </w:r>
            <w:r>
              <w:rPr>
                <w:sz w:val="20"/>
                <w:lang w:val="en-GB"/>
              </w:rPr>
              <w:t>f</w:t>
            </w:r>
            <w:r>
              <w:rPr>
                <w:rStyle w:val="Robust"/>
                <w:b w:val="0"/>
                <w:bCs w:val="0"/>
                <w:sz w:val="20"/>
                <w:szCs w:val="15"/>
                <w:lang w:val="en-GB"/>
              </w:rPr>
              <w:t xml:space="preserve">igures and tables, </w:t>
            </w:r>
            <w:r>
              <w:rPr>
                <w:bCs/>
                <w:sz w:val="20"/>
                <w:lang w:val="en-GB"/>
              </w:rPr>
              <w:t>language,</w:t>
            </w:r>
            <w:r>
              <w:rPr>
                <w:b/>
                <w:sz w:val="20"/>
                <w:lang w:val="en-GB"/>
              </w:rPr>
              <w:t xml:space="preserve"> </w:t>
            </w:r>
            <w:r>
              <w:rPr>
                <w:sz w:val="20"/>
                <w:szCs w:val="18"/>
                <w:lang w:val="en-GB"/>
              </w:rPr>
              <w:t>plagiarism (if you suspect that an article is a substantial copy of previous work/s, please let the editor know. Please cite the previous work/s)</w:t>
            </w:r>
          </w:p>
        </w:tc>
        <w:tc>
          <w:tcPr>
            <w:tcW w:w="77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68A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</w:tc>
      </w:tr>
    </w:tbl>
    <w:p w14:paraId="1D6F8254" w14:textId="77777777" w:rsidR="00000000" w:rsidRDefault="00000000">
      <w:pPr>
        <w:pStyle w:val="Corptext"/>
        <w:rPr>
          <w:rFonts w:ascii="Times New Roman" w:hAnsi="Times New Roman"/>
          <w:b/>
          <w:bCs/>
          <w:sz w:val="20"/>
          <w:lang w:val="en-GB"/>
        </w:rPr>
      </w:pPr>
    </w:p>
    <w:p w14:paraId="59E78D0E" w14:textId="77777777" w:rsidR="00000000" w:rsidRDefault="00000000">
      <w:pPr>
        <w:pStyle w:val="Corptext"/>
        <w:rPr>
          <w:rFonts w:ascii="Times New Roman" w:hAnsi="Times New Roman"/>
          <w:b/>
          <w:bCs/>
          <w:sz w:val="20"/>
          <w:lang w:val="en-GB"/>
        </w:rPr>
      </w:pPr>
    </w:p>
    <w:tbl>
      <w:tblPr>
        <w:tblpPr w:leftFromText="180" w:rightFromText="180" w:topFromText="100" w:bottomFromText="100" w:vertAnchor="text" w:horzAnchor="margin" w:tblpY="82"/>
        <w:tblW w:w="10548" w:type="dxa"/>
        <w:shd w:val="clear" w:color="auto" w:fill="EB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540"/>
        <w:gridCol w:w="7020"/>
      </w:tblGrid>
      <w:tr w:rsidR="00000000" w14:paraId="383D2819" w14:textId="77777777">
        <w:trPr>
          <w:trHeight w:val="420"/>
        </w:trPr>
        <w:tc>
          <w:tcPr>
            <w:tcW w:w="3528" w:type="dxa"/>
            <w:gridSpan w:val="2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494D" w14:textId="77777777" w:rsidR="00000000" w:rsidRDefault="00000000">
            <w:pPr>
              <w:pStyle w:val="Titlu1"/>
              <w:framePr w:hSpace="0" w:vSpace="0" w:wrap="auto" w:vAnchor="margin" w:hAnchor="text" w:yAlign="inline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Recommendation</w:t>
            </w:r>
            <w:r>
              <w:rPr>
                <w:rStyle w:val="Referinnotdesubsol"/>
                <w:lang w:val="en-GB"/>
              </w:rPr>
              <w:footnoteReference w:id="1"/>
            </w:r>
          </w:p>
        </w:tc>
        <w:tc>
          <w:tcPr>
            <w:tcW w:w="7020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vAlign w:val="center"/>
          </w:tcPr>
          <w:p w14:paraId="68D7C212" w14:textId="77777777" w:rsidR="00000000" w:rsidRDefault="00000000">
            <w:pPr>
              <w:pStyle w:val="NormalWeb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lang w:val="en-GB"/>
              </w:rPr>
              <w:t>Recommendation’s argumentation</w:t>
            </w:r>
            <w:r>
              <w:rPr>
                <w:rStyle w:val="Referinnotdesubsol"/>
                <w:rFonts w:ascii="Times New Roman" w:hAnsi="Times New Roman"/>
                <w:b/>
                <w:sz w:val="20"/>
                <w:lang w:val="en-GB"/>
              </w:rPr>
              <w:footnoteReference w:id="2"/>
            </w:r>
          </w:p>
        </w:tc>
      </w:tr>
      <w:tr w:rsidR="00000000" w14:paraId="7E42E203" w14:textId="77777777">
        <w:trPr>
          <w:cantSplit/>
        </w:trPr>
        <w:tc>
          <w:tcPr>
            <w:tcW w:w="298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0EB7" w14:textId="77777777" w:rsidR="00000000" w:rsidRDefault="00000000">
            <w:pPr>
              <w:pStyle w:val="NormalWeb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18"/>
                <w:lang w:val="en-GB"/>
              </w:rPr>
              <w:t>Accepted without revision</w:t>
            </w:r>
          </w:p>
        </w:tc>
        <w:tc>
          <w:tcPr>
            <w:tcW w:w="5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4E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36721EB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</w:tc>
        <w:tc>
          <w:tcPr>
            <w:tcW w:w="7020" w:type="dxa"/>
            <w:vMerge w:val="restart"/>
            <w:tcBorders>
              <w:top w:val="double" w:sz="6" w:space="0" w:color="CCCCFF"/>
              <w:left w:val="double" w:sz="6" w:space="0" w:color="CCCCFF"/>
              <w:right w:val="double" w:sz="6" w:space="0" w:color="CCCCFF"/>
            </w:tcBorders>
            <w:vAlign w:val="center"/>
          </w:tcPr>
          <w:p w14:paraId="53121EF0" w14:textId="77777777" w:rsidR="00000000" w:rsidRDefault="00000000">
            <w:pPr>
              <w:rPr>
                <w:rFonts w:eastAsia="Arial Unicode MS"/>
                <w:b/>
                <w:bCs/>
                <w:sz w:val="20"/>
                <w:lang w:val="en-GB" w:eastAsia="en-US"/>
              </w:rPr>
            </w:pPr>
          </w:p>
          <w:p w14:paraId="7939B4B3" w14:textId="77777777" w:rsidR="00000000" w:rsidRDefault="00000000">
            <w:pPr>
              <w:rPr>
                <w:rFonts w:eastAsia="Arial Unicode MS"/>
                <w:b/>
                <w:bCs/>
                <w:sz w:val="20"/>
                <w:lang w:val="en-GB" w:eastAsia="en-US"/>
              </w:rPr>
            </w:pPr>
          </w:p>
          <w:p w14:paraId="35D63D3A" w14:textId="77777777" w:rsidR="00000000" w:rsidRDefault="00000000">
            <w:pPr>
              <w:rPr>
                <w:rFonts w:eastAsia="Arial Unicode MS"/>
                <w:b/>
                <w:bCs/>
                <w:sz w:val="20"/>
                <w:lang w:val="en-GB" w:eastAsia="en-US"/>
              </w:rPr>
            </w:pPr>
          </w:p>
          <w:p w14:paraId="76F799D5" w14:textId="77777777" w:rsidR="00000000" w:rsidRDefault="00000000">
            <w:pPr>
              <w:rPr>
                <w:rFonts w:eastAsia="Arial Unicode MS"/>
                <w:b/>
                <w:bCs/>
                <w:sz w:val="20"/>
                <w:lang w:val="en-GB" w:eastAsia="en-US"/>
              </w:rPr>
            </w:pPr>
          </w:p>
          <w:p w14:paraId="13D57053" w14:textId="77777777" w:rsidR="00000000" w:rsidRDefault="00000000">
            <w:pPr>
              <w:pStyle w:val="NormalWeb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</w:tc>
      </w:tr>
      <w:tr w:rsidR="00000000" w14:paraId="605CEB92" w14:textId="77777777">
        <w:trPr>
          <w:cantSplit/>
        </w:trPr>
        <w:tc>
          <w:tcPr>
            <w:tcW w:w="298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80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15"/>
                <w:lang w:val="en-GB"/>
              </w:rPr>
              <w:t xml:space="preserve">Accepted, but it needs minor revision </w:t>
            </w:r>
          </w:p>
        </w:tc>
        <w:tc>
          <w:tcPr>
            <w:tcW w:w="5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FE72" w14:textId="77777777" w:rsidR="00000000" w:rsidRDefault="00000000">
            <w:pPr>
              <w:pStyle w:val="NormalWeb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75C60C6A" w14:textId="77777777" w:rsidR="00000000" w:rsidRDefault="00000000">
            <w:pPr>
              <w:pStyle w:val="NormalWeb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</w:tc>
        <w:tc>
          <w:tcPr>
            <w:tcW w:w="7020" w:type="dxa"/>
            <w:vMerge/>
            <w:tcBorders>
              <w:left w:val="double" w:sz="6" w:space="0" w:color="CCCCFF"/>
              <w:right w:val="double" w:sz="6" w:space="0" w:color="CCCCFF"/>
            </w:tcBorders>
            <w:vAlign w:val="center"/>
          </w:tcPr>
          <w:p w14:paraId="49D736C4" w14:textId="77777777" w:rsidR="00000000" w:rsidRDefault="00000000">
            <w:pPr>
              <w:pStyle w:val="NormalWeb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</w:tc>
      </w:tr>
      <w:tr w:rsidR="00000000" w14:paraId="3328BA8E" w14:textId="77777777">
        <w:trPr>
          <w:cantSplit/>
        </w:trPr>
        <w:tc>
          <w:tcPr>
            <w:tcW w:w="298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2F3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15"/>
                <w:lang w:val="en-GB"/>
              </w:rPr>
              <w:t xml:space="preserve">Accepted, but it needs major revision </w:t>
            </w:r>
          </w:p>
        </w:tc>
        <w:tc>
          <w:tcPr>
            <w:tcW w:w="5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D98E" w14:textId="77777777" w:rsidR="00000000" w:rsidRDefault="00000000">
            <w:pPr>
              <w:pStyle w:val="NormalWeb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09BCDE60" w14:textId="77777777" w:rsidR="00000000" w:rsidRDefault="00000000">
            <w:pPr>
              <w:pStyle w:val="NormalWeb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</w:tc>
        <w:tc>
          <w:tcPr>
            <w:tcW w:w="7020" w:type="dxa"/>
            <w:vMerge/>
            <w:tcBorders>
              <w:left w:val="double" w:sz="6" w:space="0" w:color="CCCCFF"/>
              <w:right w:val="double" w:sz="6" w:space="0" w:color="CCCCFF"/>
            </w:tcBorders>
            <w:vAlign w:val="center"/>
          </w:tcPr>
          <w:p w14:paraId="2DABCEC9" w14:textId="77777777" w:rsidR="00000000" w:rsidRDefault="00000000">
            <w:pPr>
              <w:pStyle w:val="NormalWeb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</w:tc>
      </w:tr>
      <w:tr w:rsidR="00000000" w14:paraId="03543309" w14:textId="77777777">
        <w:trPr>
          <w:cantSplit/>
        </w:trPr>
        <w:tc>
          <w:tcPr>
            <w:tcW w:w="298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A2A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 xml:space="preserve">Rejected </w:t>
            </w:r>
          </w:p>
        </w:tc>
        <w:tc>
          <w:tcPr>
            <w:tcW w:w="54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4B3E" w14:textId="77777777" w:rsidR="00000000" w:rsidRDefault="00000000">
            <w:pPr>
              <w:pStyle w:val="NormalWeb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  <w:p w14:paraId="09203EF3" w14:textId="77777777" w:rsidR="00000000" w:rsidRDefault="00000000">
            <w:pPr>
              <w:pStyle w:val="NormalWeb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</w:tc>
        <w:tc>
          <w:tcPr>
            <w:tcW w:w="7020" w:type="dxa"/>
            <w:vMerge/>
            <w:tcBorders>
              <w:left w:val="double" w:sz="6" w:space="0" w:color="CCCCFF"/>
              <w:bottom w:val="double" w:sz="6" w:space="0" w:color="CCCCFF"/>
              <w:right w:val="double" w:sz="6" w:space="0" w:color="CCCCFF"/>
            </w:tcBorders>
            <w:vAlign w:val="center"/>
          </w:tcPr>
          <w:p w14:paraId="351BB74F" w14:textId="77777777" w:rsidR="00000000" w:rsidRDefault="00000000">
            <w:pPr>
              <w:pStyle w:val="NormalWeb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</w:p>
        </w:tc>
      </w:tr>
    </w:tbl>
    <w:p w14:paraId="503691DF" w14:textId="77777777" w:rsidR="00F8152B" w:rsidRDefault="00F8152B">
      <w:pPr>
        <w:rPr>
          <w:sz w:val="20"/>
          <w:lang w:val="en-GB"/>
        </w:rPr>
      </w:pPr>
    </w:p>
    <w:sectPr w:rsidR="00F8152B">
      <w:footnotePr>
        <w:pos w:val="beneathText"/>
      </w:footnotePr>
      <w:pgSz w:w="12240" w:h="15840"/>
      <w:pgMar w:top="540" w:right="864" w:bottom="5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36C00" w14:textId="77777777" w:rsidR="00F8152B" w:rsidRDefault="00F8152B">
      <w:r>
        <w:separator/>
      </w:r>
    </w:p>
  </w:endnote>
  <w:endnote w:type="continuationSeparator" w:id="0">
    <w:p w14:paraId="5361B934" w14:textId="77777777" w:rsidR="00F8152B" w:rsidRDefault="00F8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8D825" w14:textId="77777777" w:rsidR="00F8152B" w:rsidRDefault="00F8152B">
      <w:r>
        <w:separator/>
      </w:r>
    </w:p>
  </w:footnote>
  <w:footnote w:type="continuationSeparator" w:id="0">
    <w:p w14:paraId="1FB43BE8" w14:textId="77777777" w:rsidR="00F8152B" w:rsidRDefault="00F8152B">
      <w:r>
        <w:continuationSeparator/>
      </w:r>
    </w:p>
  </w:footnote>
  <w:footnote w:id="1">
    <w:p w14:paraId="5AFB6BCB" w14:textId="77777777" w:rsidR="00000000" w:rsidRDefault="00000000">
      <w:pPr>
        <w:pStyle w:val="Textnotdesubsol"/>
        <w:jc w:val="both"/>
        <w:rPr>
          <w:lang w:val="en-GB"/>
        </w:rPr>
      </w:pPr>
      <w:r>
        <w:rPr>
          <w:rStyle w:val="Referinnotdesubsol"/>
        </w:rPr>
        <w:footnoteRef/>
      </w:r>
      <w:r>
        <w:t xml:space="preserve"> </w:t>
      </w:r>
      <w:r>
        <w:rPr>
          <w:lang w:val="en-GB"/>
        </w:rPr>
        <w:t xml:space="preserve">Please mark with an “X” the recommendation you make </w:t>
      </w:r>
    </w:p>
  </w:footnote>
  <w:footnote w:id="2">
    <w:p w14:paraId="7A633B0F" w14:textId="77777777" w:rsidR="00000000" w:rsidRDefault="00000000">
      <w:pPr>
        <w:pStyle w:val="Textnotdesubsol"/>
        <w:jc w:val="both"/>
        <w:rPr>
          <w:color w:val="FF0000"/>
          <w:lang w:val="en-GB"/>
        </w:rPr>
      </w:pPr>
      <w:r>
        <w:rPr>
          <w:rStyle w:val="Referinnotdesubsol"/>
          <w:lang w:val="en-GB"/>
        </w:rPr>
        <w:footnoteRef/>
      </w:r>
      <w:r>
        <w:rPr>
          <w:lang w:val="en-GB"/>
        </w:rPr>
        <w:t xml:space="preserve"> </w:t>
      </w:r>
      <w:r>
        <w:rPr>
          <w:lang w:val="en-GB"/>
        </w:rPr>
        <w:t>Please specify the recommended changes or, where applicable, the reasons for which you suggest rejection</w:t>
      </w:r>
      <w:r>
        <w:rPr>
          <w:color w:val="FF0000"/>
          <w:lang w:val="en-GB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60"/>
    <w:rsid w:val="00A8743B"/>
    <w:rsid w:val="00B77360"/>
    <w:rsid w:val="00F8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7DF1A"/>
  <w15:chartTrackingRefBased/>
  <w15:docId w15:val="{70953392-BD8C-4C65-B145-7D170690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framePr w:hSpace="180" w:vSpace="100" w:wrap="around" w:vAnchor="text" w:hAnchor="margin" w:y="82"/>
      <w:outlineLvl w:val="0"/>
    </w:pPr>
    <w:rPr>
      <w:b/>
      <w:bCs/>
      <w:sz w:val="20"/>
    </w:rPr>
  </w:style>
  <w:style w:type="paragraph" w:styleId="Titlu2">
    <w:name w:val="heading 2"/>
    <w:basedOn w:val="Normal"/>
    <w:next w:val="Normal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 w:eastAsia="en-US"/>
    </w:rPr>
  </w:style>
  <w:style w:type="paragraph" w:styleId="Titlu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lang w:val="en-US"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/>
      <w:lang w:val="en-US" w:eastAsia="en-US"/>
    </w:rPr>
  </w:style>
  <w:style w:type="paragraph" w:styleId="Corptext">
    <w:name w:val="Body Text"/>
    <w:basedOn w:val="Normal"/>
    <w:semiHidden/>
    <w:pPr>
      <w:jc w:val="both"/>
    </w:pPr>
    <w:rPr>
      <w:rFonts w:ascii="Helvetica" w:eastAsia="MS Mincho" w:hAnsi="Helvetica" w:cs="Helvetica"/>
      <w:lang w:val="fr-FR" w:eastAsia="en-US"/>
    </w:rPr>
  </w:style>
  <w:style w:type="character" w:customStyle="1" w:styleId="ppt1">
    <w:name w:val="ppt1"/>
    <w:basedOn w:val="Fontdeparagrafimplicit"/>
  </w:style>
  <w:style w:type="paragraph" w:styleId="Titlu">
    <w:name w:val="Title"/>
    <w:basedOn w:val="Normal"/>
    <w:qFormat/>
    <w:pPr>
      <w:spacing w:before="100" w:beforeAutospacing="1" w:after="100" w:afterAutospacing="1"/>
      <w:jc w:val="center"/>
    </w:pPr>
    <w:rPr>
      <w:b/>
      <w:bCs/>
      <w:sz w:val="28"/>
    </w:rPr>
  </w:style>
  <w:style w:type="character" w:styleId="Robust">
    <w:name w:val="Strong"/>
    <w:basedOn w:val="Fontdeparagrafimplicit"/>
    <w:qFormat/>
    <w:rPr>
      <w:b/>
      <w:bCs/>
    </w:rPr>
  </w:style>
  <w:style w:type="paragraph" w:styleId="Textnotdesubsol">
    <w:name w:val="footnote text"/>
    <w:basedOn w:val="Normal"/>
    <w:semiHidden/>
    <w:rPr>
      <w:sz w:val="20"/>
      <w:szCs w:val="20"/>
    </w:rPr>
  </w:style>
  <w:style w:type="character" w:styleId="Referinnotdesubsol">
    <w:name w:val="footnote reference"/>
    <w:basedOn w:val="Fontdeparagrafimplicit"/>
    <w:semiHidden/>
    <w:rPr>
      <w:vertAlign w:val="superscript"/>
    </w:rPr>
  </w:style>
  <w:style w:type="character" w:styleId="Hyperlink">
    <w:name w:val="Hyperlink"/>
    <w:basedOn w:val="Fontdeparagrafimplicit"/>
    <w:semiHidden/>
    <w:rPr>
      <w:color w:val="0000FF"/>
      <w:u w:val="single"/>
    </w:rPr>
  </w:style>
  <w:style w:type="character" w:styleId="HyperlinkParcurs">
    <w:name w:val="FollowedHyperlink"/>
    <w:basedOn w:val="Fontdeparagrafimplici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Reviewers Guide</vt:lpstr>
    </vt:vector>
  </TitlesOfParts>
  <Company/>
  <LinksUpToDate>false</LinksUpToDate>
  <CharactersWithSpaces>692</CharactersWithSpaces>
  <SharedDoc>false</SharedDoc>
  <HLinks>
    <vt:vector size="6" baseType="variant">
      <vt:variant>
        <vt:i4>5439545</vt:i4>
      </vt:variant>
      <vt:variant>
        <vt:i4>0</vt:i4>
      </vt:variant>
      <vt:variant>
        <vt:i4>0</vt:i4>
      </vt:variant>
      <vt:variant>
        <vt:i4>5</vt:i4>
      </vt:variant>
      <vt:variant>
        <vt:lpwstr>http://www.amfiteatrueconomic.ro/GhidulReferentilor_EN.aspx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Reviewers Guide</dc:title>
  <dc:subject/>
  <dc:creator>CC</dc:creator>
  <cp:keywords/>
  <dc:description/>
  <cp:lastModifiedBy>Aniela Balacescu</cp:lastModifiedBy>
  <cp:revision>3</cp:revision>
  <dcterms:created xsi:type="dcterms:W3CDTF">2024-04-01T09:40:00Z</dcterms:created>
  <dcterms:modified xsi:type="dcterms:W3CDTF">2024-04-01T09:43:00Z</dcterms:modified>
</cp:coreProperties>
</file>